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D73519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21767" w:rsidRPr="00100F1D">
        <w:rPr>
          <w:rFonts w:ascii="ＭＳ 明朝" w:hAnsi="ＭＳ 明朝" w:hint="eastAsia"/>
          <w:szCs w:val="24"/>
          <w:eastAsianLayout w:id="-747933184" w:vert="1" w:vertCompress="1"/>
        </w:rPr>
        <w:t>18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100F1D">
        <w:rPr>
          <w:rFonts w:ascii="ＭＳ 明朝" w:hAnsi="ＭＳ 明朝" w:hint="eastAsia"/>
          <w:sz w:val="20"/>
          <w:szCs w:val="20"/>
        </w:rPr>
        <w:t>複数の意見を読んで、考えよう</w:t>
      </w:r>
      <w:r w:rsidR="009B7258">
        <w:rPr>
          <w:rFonts w:ascii="ＭＳ 明朝" w:hAnsi="ＭＳ 明朝" w:hint="eastAsia"/>
          <w:sz w:val="20"/>
          <w:szCs w:val="20"/>
        </w:rPr>
        <w:t>」</w:t>
      </w:r>
      <w:r w:rsidR="00100F1D">
        <w:rPr>
          <w:rFonts w:ascii="ＭＳ 明朝" w:hAnsi="ＭＳ 明朝" w:hint="eastAsia"/>
          <w:sz w:val="20"/>
          <w:szCs w:val="20"/>
        </w:rPr>
        <w:t>「考えを効果的に伝えよう」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30CB9608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F85C053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①大気が</w:t>
      </w:r>
      <w:r w:rsidRPr="00100F1D">
        <w:rPr>
          <w:rFonts w:ascii="HG教科書体" w:eastAsia="HG教科書体" w:hint="eastAsia"/>
          <w:u w:val="single"/>
        </w:rPr>
        <w:t>ジュンカン</w:t>
      </w:r>
      <w:r w:rsidRPr="00100F1D">
        <w:rPr>
          <w:rFonts w:ascii="HG教科書体" w:eastAsia="HG教科書体" w:hint="eastAsia"/>
        </w:rPr>
        <w:t>する。</w:t>
      </w:r>
    </w:p>
    <w:p w14:paraId="692FFD67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71193CAB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②大雨で</w:t>
      </w:r>
      <w:r w:rsidRPr="00100F1D">
        <w:rPr>
          <w:rFonts w:ascii="HG教科書体" w:eastAsia="HG教科書体" w:hint="eastAsia"/>
          <w:u w:val="single"/>
        </w:rPr>
        <w:t>コウズイ</w:t>
      </w:r>
      <w:r w:rsidRPr="00100F1D">
        <w:rPr>
          <w:rFonts w:ascii="HG教科書体" w:eastAsia="HG教科書体" w:hint="eastAsia"/>
        </w:rPr>
        <w:t>になる。</w:t>
      </w:r>
    </w:p>
    <w:p w14:paraId="70396DAB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66313B92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③今夏は</w:t>
      </w:r>
      <w:r w:rsidRPr="00100F1D">
        <w:rPr>
          <w:rFonts w:ascii="HG教科書体" w:eastAsia="HG教科書体" w:hint="eastAsia"/>
          <w:u w:val="single"/>
        </w:rPr>
        <w:t>コクショ</w:t>
      </w:r>
      <w:r w:rsidRPr="00100F1D">
        <w:rPr>
          <w:rFonts w:ascii="HG教科書体" w:eastAsia="HG教科書体" w:hint="eastAsia"/>
        </w:rPr>
        <w:t>が続く。</w:t>
      </w:r>
    </w:p>
    <w:p w14:paraId="09C73306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39FD1EA2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④記録的な</w:t>
      </w:r>
      <w:r w:rsidRPr="00100F1D">
        <w:rPr>
          <w:rFonts w:ascii="HG教科書体" w:eastAsia="HG教科書体" w:hint="eastAsia"/>
          <w:u w:val="single"/>
        </w:rPr>
        <w:t>ゴウウ</w:t>
      </w:r>
      <w:r w:rsidRPr="00100F1D">
        <w:rPr>
          <w:rFonts w:ascii="HG教科書体" w:eastAsia="HG教科書体" w:hint="eastAsia"/>
        </w:rPr>
        <w:t>となる。</w:t>
      </w:r>
    </w:p>
    <w:p w14:paraId="3E8D0232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429A0DBB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⑤戦争の</w:t>
      </w:r>
      <w:r w:rsidRPr="00100F1D">
        <w:rPr>
          <w:rFonts w:ascii="HG教科書体" w:eastAsia="HG教科書体" w:hint="eastAsia"/>
          <w:u w:val="single"/>
        </w:rPr>
        <w:t>ギセイ</w:t>
      </w:r>
      <w:r w:rsidRPr="00100F1D">
        <w:rPr>
          <w:rFonts w:ascii="HG教科書体" w:eastAsia="HG教科書体" w:hint="eastAsia"/>
        </w:rPr>
        <w:t>になる。</w:t>
      </w:r>
    </w:p>
    <w:p w14:paraId="2B0DA969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4628D8E4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⑥社会に</w:t>
      </w:r>
      <w:r w:rsidRPr="00100F1D">
        <w:rPr>
          <w:rFonts w:ascii="HG教科書体" w:eastAsia="HG教科書体" w:hint="eastAsia"/>
          <w:u w:val="single"/>
        </w:rPr>
        <w:t>コウケン</w:t>
      </w:r>
      <w:r w:rsidRPr="00100F1D">
        <w:rPr>
          <w:rFonts w:ascii="HG教科書体" w:eastAsia="HG教科書体" w:hint="eastAsia"/>
        </w:rPr>
        <w:t>する。</w:t>
      </w:r>
    </w:p>
    <w:p w14:paraId="28158210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5C2B747B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⑦</w:t>
      </w:r>
      <w:r w:rsidRPr="00100F1D">
        <w:rPr>
          <w:rFonts w:ascii="HG教科書体" w:eastAsia="HG教科書体" w:hint="eastAsia"/>
          <w:u w:val="single"/>
        </w:rPr>
        <w:t>ザンコク</w:t>
      </w:r>
      <w:r w:rsidRPr="00100F1D">
        <w:rPr>
          <w:rFonts w:ascii="HG教科書体" w:eastAsia="HG教科書体" w:hint="eastAsia"/>
        </w:rPr>
        <w:t>な仕打ち。</w:t>
      </w:r>
    </w:p>
    <w:p w14:paraId="0A207644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1A65D18B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⑧</w:t>
      </w:r>
      <w:r w:rsidRPr="00100F1D">
        <w:rPr>
          <w:rFonts w:ascii="HG教科書体" w:eastAsia="HG教科書体" w:hint="eastAsia"/>
          <w:u w:val="single"/>
        </w:rPr>
        <w:t>ゴウカイ</w:t>
      </w:r>
      <w:r w:rsidRPr="00100F1D">
        <w:rPr>
          <w:rFonts w:ascii="HG教科書体" w:eastAsia="HG教科書体" w:hint="eastAsia"/>
        </w:rPr>
        <w:t>に笑い飛ばす。</w:t>
      </w:r>
    </w:p>
    <w:p w14:paraId="4F2475DF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44CAC494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⑨古い</w:t>
      </w:r>
      <w:r w:rsidRPr="00100F1D">
        <w:rPr>
          <w:rFonts w:ascii="HG教科書体" w:eastAsia="HG教科書体" w:hint="eastAsia"/>
          <w:u w:val="single"/>
        </w:rPr>
        <w:t>ブンケン</w:t>
      </w:r>
      <w:r w:rsidRPr="00100F1D">
        <w:rPr>
          <w:rFonts w:ascii="HG教科書体" w:eastAsia="HG教科書体" w:hint="eastAsia"/>
        </w:rPr>
        <w:t>を調べる。</w:t>
      </w:r>
    </w:p>
    <w:p w14:paraId="31E43011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5ADFB3BA" w14:textId="1A14CEE6" w:rsidR="00244744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⑩給食の</w:t>
      </w:r>
      <w:r w:rsidRPr="00100F1D">
        <w:rPr>
          <w:rFonts w:ascii="HG教科書体" w:eastAsia="HG教科書体" w:hint="eastAsia"/>
          <w:u w:val="single"/>
        </w:rPr>
        <w:t>コンだて</w:t>
      </w:r>
      <w:r w:rsidRPr="00100F1D">
        <w:rPr>
          <w:rFonts w:ascii="HG教科書体" w:eastAsia="HG教科書体" w:hint="eastAsia"/>
        </w:rPr>
        <w:t>表。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73409AA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00F1D" w:rsidRPr="00100F1D">
        <w:rPr>
          <w:rFonts w:ascii="ＭＳ 明朝" w:hAnsi="ＭＳ 明朝" w:hint="eastAsia"/>
          <w:szCs w:val="24"/>
          <w:eastAsianLayout w:id="-747932928" w:vert="1" w:vertCompress="1"/>
        </w:rPr>
        <w:t>18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100F1D">
        <w:rPr>
          <w:rFonts w:ascii="ＭＳ 明朝" w:hAnsi="ＭＳ 明朝" w:hint="eastAsia"/>
          <w:sz w:val="20"/>
          <w:szCs w:val="20"/>
        </w:rPr>
        <w:t>複数の意見を読んで、考えよう」「考えを効果的に伝えよう」</w:t>
      </w:r>
      <w:r w:rsidR="009B7258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2C9B74F1" w14:textId="0E33591C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①大気が</w:t>
      </w:r>
      <w:r w:rsidRPr="00100F1D">
        <w:rPr>
          <w:rFonts w:ascii="HG教科書体" w:eastAsia="HG教科書体" w:hint="eastAsia"/>
          <w:u w:val="single"/>
        </w:rPr>
        <w:t>ジュンカン</w:t>
      </w:r>
      <w:r w:rsidRPr="00100F1D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100F1D">
        <w:rPr>
          <w:rFonts w:ascii="HG教科書体" w:eastAsia="HG教科書体" w:hint="eastAsia"/>
          <w:sz w:val="40"/>
          <w:szCs w:val="40"/>
        </w:rPr>
        <w:t>循環</w:t>
      </w:r>
    </w:p>
    <w:p w14:paraId="62E21997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16FCA01B" w14:textId="7FE17F0B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②大雨で</w:t>
      </w:r>
      <w:r w:rsidRPr="00100F1D">
        <w:rPr>
          <w:rFonts w:ascii="HG教科書体" w:eastAsia="HG教科書体" w:hint="eastAsia"/>
          <w:u w:val="single"/>
        </w:rPr>
        <w:t>コウズイ</w:t>
      </w:r>
      <w:r w:rsidRPr="00100F1D">
        <w:rPr>
          <w:rFonts w:ascii="HG教科書体" w:eastAsia="HG教科書体" w:hint="eastAsia"/>
        </w:rPr>
        <w:t>になる。</w:t>
      </w:r>
      <w:r>
        <w:rPr>
          <w:rFonts w:ascii="HG教科書体" w:eastAsia="HG教科書体" w:hint="eastAsia"/>
        </w:rPr>
        <w:t xml:space="preserve">　　　　　</w:t>
      </w:r>
      <w:r w:rsidRPr="00100F1D">
        <w:rPr>
          <w:rFonts w:ascii="HG教科書体" w:eastAsia="HG教科書体" w:hint="eastAsia"/>
          <w:sz w:val="40"/>
          <w:szCs w:val="40"/>
        </w:rPr>
        <w:t>洪水</w:t>
      </w:r>
    </w:p>
    <w:p w14:paraId="7496F503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5E425FAF" w14:textId="30911E40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③今夏は</w:t>
      </w:r>
      <w:r w:rsidRPr="00100F1D">
        <w:rPr>
          <w:rFonts w:ascii="HG教科書体" w:eastAsia="HG教科書体" w:hint="eastAsia"/>
          <w:u w:val="single"/>
        </w:rPr>
        <w:t>コクショ</w:t>
      </w:r>
      <w:r w:rsidRPr="00100F1D">
        <w:rPr>
          <w:rFonts w:ascii="HG教科書体" w:eastAsia="HG教科書体" w:hint="eastAsia"/>
        </w:rPr>
        <w:t>が続く。</w:t>
      </w:r>
      <w:r>
        <w:rPr>
          <w:rFonts w:ascii="HG教科書体" w:eastAsia="HG教科書体" w:hint="eastAsia"/>
        </w:rPr>
        <w:t xml:space="preserve">　　　　　</w:t>
      </w:r>
      <w:r w:rsidRPr="00100F1D">
        <w:rPr>
          <w:rFonts w:ascii="HG教科書体" w:eastAsia="HG教科書体" w:hint="eastAsia"/>
          <w:sz w:val="40"/>
          <w:szCs w:val="40"/>
        </w:rPr>
        <w:t>酷暑</w:t>
      </w:r>
    </w:p>
    <w:p w14:paraId="335DB67C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2D2E7AD4" w14:textId="1F7E6A81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④記録的な</w:t>
      </w:r>
      <w:r w:rsidRPr="00100F1D">
        <w:rPr>
          <w:rFonts w:ascii="HG教科書体" w:eastAsia="HG教科書体" w:hint="eastAsia"/>
          <w:u w:val="single"/>
        </w:rPr>
        <w:t>ゴウウ</w:t>
      </w:r>
      <w:r w:rsidRPr="00100F1D">
        <w:rPr>
          <w:rFonts w:ascii="HG教科書体" w:eastAsia="HG教科書体" w:hint="eastAsia"/>
        </w:rPr>
        <w:t>となる。</w:t>
      </w:r>
      <w:r>
        <w:rPr>
          <w:rFonts w:ascii="HG教科書体" w:eastAsia="HG教科書体" w:hint="eastAsia"/>
        </w:rPr>
        <w:t xml:space="preserve">　　　　　</w:t>
      </w:r>
      <w:r w:rsidRPr="00100F1D">
        <w:rPr>
          <w:rFonts w:ascii="HG教科書体" w:eastAsia="HG教科書体" w:hint="eastAsia"/>
          <w:sz w:val="40"/>
          <w:szCs w:val="40"/>
        </w:rPr>
        <w:t>豪雨</w:t>
      </w:r>
    </w:p>
    <w:p w14:paraId="6B2AF14D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69781274" w14:textId="40BA35CC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⑤戦争の</w:t>
      </w:r>
      <w:r w:rsidRPr="00100F1D">
        <w:rPr>
          <w:rFonts w:ascii="HG教科書体" w:eastAsia="HG教科書体" w:hint="eastAsia"/>
          <w:u w:val="single"/>
        </w:rPr>
        <w:t>ギセイ</w:t>
      </w:r>
      <w:r w:rsidRPr="00100F1D">
        <w:rPr>
          <w:rFonts w:ascii="HG教科書体" w:eastAsia="HG教科書体" w:hint="eastAsia"/>
        </w:rPr>
        <w:t>になる。</w:t>
      </w:r>
      <w:r>
        <w:rPr>
          <w:rFonts w:ascii="HG教科書体" w:eastAsia="HG教科書体" w:hint="eastAsia"/>
        </w:rPr>
        <w:t xml:space="preserve">　　　　　　</w:t>
      </w:r>
      <w:r w:rsidRPr="00100F1D">
        <w:rPr>
          <w:rFonts w:ascii="HG教科書体" w:eastAsia="HG教科書体" w:hint="eastAsia"/>
          <w:sz w:val="40"/>
          <w:szCs w:val="40"/>
        </w:rPr>
        <w:t>犠牲</w:t>
      </w:r>
    </w:p>
    <w:p w14:paraId="3E68D32B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5679E918" w14:textId="7E157879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⑥社会に</w:t>
      </w:r>
      <w:r w:rsidRPr="00100F1D">
        <w:rPr>
          <w:rFonts w:ascii="HG教科書体" w:eastAsia="HG教科書体" w:hint="eastAsia"/>
          <w:u w:val="single"/>
        </w:rPr>
        <w:t>コウケン</w:t>
      </w:r>
      <w:r w:rsidRPr="00100F1D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100F1D">
        <w:rPr>
          <w:rFonts w:ascii="HG教科書体" w:eastAsia="HG教科書体" w:hint="eastAsia"/>
          <w:sz w:val="40"/>
          <w:szCs w:val="40"/>
        </w:rPr>
        <w:t>貢献</w:t>
      </w:r>
    </w:p>
    <w:p w14:paraId="1DF01AB5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1F3D5531" w14:textId="1672890E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⑦</w:t>
      </w:r>
      <w:r w:rsidRPr="00100F1D">
        <w:rPr>
          <w:rFonts w:ascii="HG教科書体" w:eastAsia="HG教科書体" w:hint="eastAsia"/>
          <w:u w:val="single"/>
        </w:rPr>
        <w:t>ザンコク</w:t>
      </w:r>
      <w:r w:rsidRPr="00100F1D">
        <w:rPr>
          <w:rFonts w:ascii="HG教科書体" w:eastAsia="HG教科書体" w:hint="eastAsia"/>
        </w:rPr>
        <w:t>な仕打ち。</w:t>
      </w:r>
      <w:r>
        <w:rPr>
          <w:rFonts w:ascii="HG教科書体" w:eastAsia="HG教科書体" w:hint="eastAsia"/>
        </w:rPr>
        <w:t xml:space="preserve">　　　　　　　</w:t>
      </w:r>
      <w:r w:rsidRPr="00100F1D">
        <w:rPr>
          <w:rFonts w:ascii="HG教科書体" w:eastAsia="HG教科書体" w:hint="eastAsia"/>
          <w:sz w:val="40"/>
          <w:szCs w:val="40"/>
        </w:rPr>
        <w:t>残酷</w:t>
      </w:r>
    </w:p>
    <w:p w14:paraId="0EF9FE90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27A791E9" w14:textId="2A32BA83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⑧</w:t>
      </w:r>
      <w:r w:rsidRPr="00100F1D">
        <w:rPr>
          <w:rFonts w:ascii="HG教科書体" w:eastAsia="HG教科書体" w:hint="eastAsia"/>
          <w:u w:val="single"/>
        </w:rPr>
        <w:t>ゴウカイ</w:t>
      </w:r>
      <w:r w:rsidRPr="00100F1D">
        <w:rPr>
          <w:rFonts w:ascii="HG教科書体" w:eastAsia="HG教科書体" w:hint="eastAsia"/>
        </w:rPr>
        <w:t>に笑い飛ばす。</w:t>
      </w:r>
      <w:r>
        <w:rPr>
          <w:rFonts w:ascii="HG教科書体" w:eastAsia="HG教科書体" w:hint="eastAsia"/>
        </w:rPr>
        <w:t xml:space="preserve">　　　　　</w:t>
      </w:r>
      <w:r w:rsidRPr="00100F1D">
        <w:rPr>
          <w:rFonts w:ascii="HG教科書体" w:eastAsia="HG教科書体" w:hint="eastAsia"/>
          <w:sz w:val="40"/>
          <w:szCs w:val="40"/>
        </w:rPr>
        <w:t>豪快</w:t>
      </w:r>
    </w:p>
    <w:p w14:paraId="629568F1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18E7C277" w14:textId="4B4B4E84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⑨古い</w:t>
      </w:r>
      <w:r w:rsidRPr="00100F1D">
        <w:rPr>
          <w:rFonts w:ascii="HG教科書体" w:eastAsia="HG教科書体" w:hint="eastAsia"/>
          <w:u w:val="single"/>
        </w:rPr>
        <w:t>ブンケン</w:t>
      </w:r>
      <w:r w:rsidRPr="00100F1D">
        <w:rPr>
          <w:rFonts w:ascii="HG教科書体" w:eastAsia="HG教科書体" w:hint="eastAsia"/>
        </w:rPr>
        <w:t>を調べる。</w:t>
      </w:r>
      <w:r>
        <w:rPr>
          <w:rFonts w:ascii="HG教科書体" w:eastAsia="HG教科書体" w:hint="eastAsia"/>
        </w:rPr>
        <w:t xml:space="preserve">　　　　　</w:t>
      </w:r>
      <w:r w:rsidRPr="00100F1D">
        <w:rPr>
          <w:rFonts w:ascii="HG教科書体" w:eastAsia="HG教科書体" w:hint="eastAsia"/>
          <w:sz w:val="40"/>
          <w:szCs w:val="40"/>
        </w:rPr>
        <w:t>文献</w:t>
      </w:r>
    </w:p>
    <w:p w14:paraId="0E1C0BB3" w14:textId="77777777" w:rsidR="00100F1D" w:rsidRPr="00100F1D" w:rsidRDefault="00100F1D" w:rsidP="00100F1D">
      <w:pPr>
        <w:spacing w:line="497" w:lineRule="exact"/>
        <w:rPr>
          <w:rFonts w:ascii="HG教科書体" w:eastAsia="HG教科書体"/>
        </w:rPr>
      </w:pPr>
    </w:p>
    <w:p w14:paraId="070C3E68" w14:textId="2D8E4DC5" w:rsidR="00100F1D" w:rsidRDefault="00100F1D" w:rsidP="00100F1D">
      <w:pPr>
        <w:spacing w:line="497" w:lineRule="exact"/>
        <w:rPr>
          <w:rFonts w:ascii="HG教科書体" w:eastAsia="HG教科書体"/>
        </w:rPr>
      </w:pPr>
      <w:r w:rsidRPr="00100F1D">
        <w:rPr>
          <w:rFonts w:ascii="HG教科書体" w:eastAsia="HG教科書体" w:hint="eastAsia"/>
        </w:rPr>
        <w:t>⑩給食の</w:t>
      </w:r>
      <w:r w:rsidRPr="00100F1D">
        <w:rPr>
          <w:rFonts w:ascii="HG教科書体" w:eastAsia="HG教科書体" w:hint="eastAsia"/>
          <w:u w:val="single"/>
        </w:rPr>
        <w:t>コンだて</w:t>
      </w:r>
      <w:r w:rsidRPr="00100F1D">
        <w:rPr>
          <w:rFonts w:ascii="HG教科書体" w:eastAsia="HG教科書体" w:hint="eastAsia"/>
        </w:rPr>
        <w:t>表。</w:t>
      </w:r>
      <w:r>
        <w:rPr>
          <w:rFonts w:ascii="HG教科書体" w:eastAsia="HG教科書体" w:hint="eastAsia"/>
        </w:rPr>
        <w:t xml:space="preserve">　　　　　　　</w:t>
      </w:r>
      <w:r w:rsidRPr="00100F1D">
        <w:rPr>
          <w:rFonts w:ascii="HG教科書体" w:eastAsia="HG教科書体" w:hint="eastAsia"/>
          <w:sz w:val="40"/>
          <w:szCs w:val="40"/>
        </w:rPr>
        <w:t>献立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8A7E6" w14:textId="77777777" w:rsidR="00B21877" w:rsidRDefault="00B21877" w:rsidP="009A0F62">
      <w:r>
        <w:separator/>
      </w:r>
    </w:p>
  </w:endnote>
  <w:endnote w:type="continuationSeparator" w:id="0">
    <w:p w14:paraId="619E2F8D" w14:textId="77777777" w:rsidR="00B21877" w:rsidRDefault="00B2187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AC15F" w14:textId="77777777" w:rsidR="00B21877" w:rsidRDefault="00B21877" w:rsidP="009A0F62">
      <w:r>
        <w:separator/>
      </w:r>
    </w:p>
  </w:footnote>
  <w:footnote w:type="continuationSeparator" w:id="0">
    <w:p w14:paraId="02F49837" w14:textId="77777777" w:rsidR="00B21877" w:rsidRDefault="00B21877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4665A"/>
    <w:rsid w:val="00051BA9"/>
    <w:rsid w:val="00065485"/>
    <w:rsid w:val="0007088F"/>
    <w:rsid w:val="0007208F"/>
    <w:rsid w:val="0008193D"/>
    <w:rsid w:val="000826E8"/>
    <w:rsid w:val="00094A16"/>
    <w:rsid w:val="000C6054"/>
    <w:rsid w:val="000E3396"/>
    <w:rsid w:val="00100F1D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54CBE"/>
    <w:rsid w:val="0036364E"/>
    <w:rsid w:val="00365E4C"/>
    <w:rsid w:val="00372E0C"/>
    <w:rsid w:val="003B0D94"/>
    <w:rsid w:val="003B4049"/>
    <w:rsid w:val="003B52E3"/>
    <w:rsid w:val="003C3CA0"/>
    <w:rsid w:val="003C4D4F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5F6D85"/>
    <w:rsid w:val="00600785"/>
    <w:rsid w:val="00600AEB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3018"/>
    <w:rsid w:val="006E621B"/>
    <w:rsid w:val="006E674B"/>
    <w:rsid w:val="006F2AE0"/>
    <w:rsid w:val="006F7B26"/>
    <w:rsid w:val="00700030"/>
    <w:rsid w:val="00703BAB"/>
    <w:rsid w:val="007049D5"/>
    <w:rsid w:val="00705C8D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6063D"/>
    <w:rsid w:val="009675AC"/>
    <w:rsid w:val="009733CB"/>
    <w:rsid w:val="009A0F62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1877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936AF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C7962"/>
    <w:rsid w:val="00EE63C8"/>
    <w:rsid w:val="00EF7AD8"/>
    <w:rsid w:val="00F21767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2025-03-13T04:50:00Z</dcterms:created>
  <dcterms:modified xsi:type="dcterms:W3CDTF">2025-03-18T00:48:00Z</dcterms:modified>
</cp:coreProperties>
</file>